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4E7AD" w14:textId="58E896C9" w:rsidR="0079146C" w:rsidRDefault="0079146C" w:rsidP="0079146C"/>
    <w:p w14:paraId="4D488150" w14:textId="5A0AB576" w:rsidR="0079146C" w:rsidRPr="0079146C" w:rsidRDefault="0079146C" w:rsidP="0079146C">
      <w:pPr>
        <w:spacing w:after="0" w:line="360" w:lineRule="auto"/>
        <w:ind w:left="426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79146C">
        <w:rPr>
          <w:rFonts w:ascii="Times New Roman" w:eastAsia="TimesNewRoman" w:hAnsi="Times New Roman" w:cs="Times New Roman"/>
          <w:sz w:val="24"/>
          <w:szCs w:val="24"/>
        </w:rPr>
        <w:t xml:space="preserve">Zamawiający prowadzi przedmiotowe postępowanie w formie elektronicznej za pośrednictwem Platformy e-Zamówienia pod adresem </w:t>
      </w:r>
      <w:hyperlink r:id="rId4" w:history="1">
        <w:r w:rsidRPr="0079146C">
          <w:rPr>
            <w:rFonts w:ascii="Times New Roman" w:eastAsia="TimesNewRoman" w:hAnsi="Times New Roman" w:cs="Times New Roman"/>
            <w:color w:val="0000FF"/>
            <w:sz w:val="24"/>
            <w:szCs w:val="24"/>
            <w:u w:val="single"/>
          </w:rPr>
          <w:t>https://ezamowienia.gov.pl/</w:t>
        </w:r>
      </w:hyperlink>
      <w:r w:rsidRPr="0079146C">
        <w:rPr>
          <w:rFonts w:ascii="Times New Roman" w:eastAsia="TimesNewRoman" w:hAnsi="Times New Roman" w:cs="Times New Roman"/>
          <w:sz w:val="24"/>
          <w:szCs w:val="24"/>
        </w:rPr>
        <w:t xml:space="preserve"> </w:t>
      </w:r>
    </w:p>
    <w:p w14:paraId="40D1575B" w14:textId="5526F69C" w:rsidR="00632C95" w:rsidRPr="00AC04E6" w:rsidRDefault="00632C95" w:rsidP="00632C95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14:paraId="710661FF" w14:textId="2A234C01" w:rsidR="0079146C" w:rsidRDefault="0079146C" w:rsidP="0079146C">
      <w:pPr>
        <w:ind w:left="426" w:hanging="426"/>
        <w:rPr>
          <w:rFonts w:ascii="Times New Roman" w:hAnsi="Times New Roman" w:cs="Times New Roman"/>
          <w:sz w:val="24"/>
          <w:szCs w:val="24"/>
        </w:rPr>
      </w:pPr>
    </w:p>
    <w:tbl>
      <w:tblPr>
        <w:tblW w:w="85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5"/>
      </w:tblGrid>
      <w:tr w:rsidR="001C5D5B" w:rsidRPr="00AC04E6" w14:paraId="5786C470" w14:textId="77777777" w:rsidTr="004437C0">
        <w:trPr>
          <w:trHeight w:val="151"/>
          <w:tblCellSpacing w:w="15" w:type="dxa"/>
        </w:trPr>
        <w:tc>
          <w:tcPr>
            <w:tcW w:w="8445" w:type="dxa"/>
            <w:vAlign w:val="center"/>
            <w:hideMark/>
          </w:tcPr>
          <w:p w14:paraId="3CB02D20" w14:textId="1FB5D435" w:rsidR="001C5D5B" w:rsidRPr="00AC04E6" w:rsidRDefault="001C5D5B" w:rsidP="00AC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</w:t>
            </w:r>
            <w:r w:rsidRPr="00AC04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Identyfikator postępowania </w:t>
            </w:r>
          </w:p>
        </w:tc>
      </w:tr>
      <w:tr w:rsidR="001C5D5B" w:rsidRPr="00AC04E6" w14:paraId="664AA8A5" w14:textId="77777777" w:rsidTr="004437C0">
        <w:trPr>
          <w:trHeight w:val="311"/>
          <w:tblCellSpacing w:w="15" w:type="dxa"/>
        </w:trPr>
        <w:tc>
          <w:tcPr>
            <w:tcW w:w="8445" w:type="dxa"/>
            <w:vAlign w:val="center"/>
          </w:tcPr>
          <w:p w14:paraId="5390CA96" w14:textId="77777777" w:rsidR="001C5D5B" w:rsidRDefault="001C5D5B" w:rsidP="00AC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C45A153" w14:textId="79E4E986" w:rsidR="001C5D5B" w:rsidRDefault="003C00FC" w:rsidP="003C00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00FC">
              <w:rPr>
                <w:highlight w:val="yellow"/>
              </w:rPr>
              <w:t>ocds-148610-30c80b6c-aeee-11ee-a06e-7a3efa199397</w:t>
            </w:r>
          </w:p>
        </w:tc>
      </w:tr>
    </w:tbl>
    <w:p w14:paraId="7195BB64" w14:textId="77777777" w:rsidR="0079146C" w:rsidRPr="0079146C" w:rsidRDefault="0079146C" w:rsidP="0079146C">
      <w:pPr>
        <w:spacing w:after="0" w:line="360" w:lineRule="auto"/>
        <w:ind w:left="426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79146C">
        <w:rPr>
          <w:rFonts w:ascii="Times New Roman" w:eastAsia="TimesNewRoman" w:hAnsi="Times New Roman" w:cs="Times New Roman"/>
          <w:sz w:val="24"/>
          <w:szCs w:val="24"/>
        </w:rPr>
        <w:t xml:space="preserve">Wykonawca zamierzający wziąć udział w postępowaniu o udzielenie zamówienia publicznego musi posiadać konto podmiotu „Wykonawca” na Platformie e-Zamówienia. Szczegółowe informacje na temat zakładania kont podmiotów oraz zasady i warunki korzystania z Platformy e-Zamówienia określa Regulamin Platformy e-Zamówienia, dostępny na stronie internetowej </w:t>
      </w:r>
      <w:hyperlink r:id="rId5" w:history="1">
        <w:r w:rsidRPr="0079146C">
          <w:rPr>
            <w:rFonts w:ascii="Times New Roman" w:eastAsia="TimesNewRoman" w:hAnsi="Times New Roman" w:cs="Times New Roman"/>
            <w:color w:val="0000FF"/>
            <w:sz w:val="24"/>
            <w:szCs w:val="24"/>
            <w:u w:val="single"/>
          </w:rPr>
          <w:t>https://ezamowienia.gov.pl</w:t>
        </w:r>
      </w:hyperlink>
      <w:r w:rsidRPr="0079146C">
        <w:rPr>
          <w:rFonts w:ascii="Times New Roman" w:eastAsia="TimesNewRoman" w:hAnsi="Times New Roman" w:cs="Times New Roman"/>
          <w:sz w:val="24"/>
          <w:szCs w:val="24"/>
        </w:rPr>
        <w:t xml:space="preserve">  oraz informacje zamieszczone w zakładce „Centrum Pomocy”.</w:t>
      </w:r>
    </w:p>
    <w:p w14:paraId="6DED8D09" w14:textId="77777777" w:rsidR="0079146C" w:rsidRPr="0079146C" w:rsidRDefault="0079146C" w:rsidP="0079146C"/>
    <w:sectPr w:rsidR="0079146C" w:rsidRPr="00791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AC7"/>
    <w:rsid w:val="00024E8A"/>
    <w:rsid w:val="00047B3A"/>
    <w:rsid w:val="001C5D5B"/>
    <w:rsid w:val="003C00FC"/>
    <w:rsid w:val="003C3AC7"/>
    <w:rsid w:val="004437C0"/>
    <w:rsid w:val="00592E92"/>
    <w:rsid w:val="00630B93"/>
    <w:rsid w:val="00632C95"/>
    <w:rsid w:val="0079146C"/>
    <w:rsid w:val="007D592D"/>
    <w:rsid w:val="007F5E11"/>
    <w:rsid w:val="00857E4D"/>
    <w:rsid w:val="00AA4A8E"/>
    <w:rsid w:val="00AC04E6"/>
    <w:rsid w:val="00E3154D"/>
    <w:rsid w:val="00E455B2"/>
    <w:rsid w:val="00E8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2E9A9"/>
  <w15:chartTrackingRefBased/>
  <w15:docId w15:val="{FA36DC45-51B1-4473-A26A-7E24FDD65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9146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1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zamowienia.gov.pl" TargetMode="External"/><Relationship Id="rId4" Type="http://schemas.openxmlformats.org/officeDocument/2006/relationships/hyperlink" Target="https://ezamowienia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Dziża-Koniczyńska, Zuzanna</dc:creator>
  <cp:keywords/>
  <dc:description/>
  <cp:lastModifiedBy>Dziża-Koniczyńska, Zuzanna</cp:lastModifiedBy>
  <cp:revision>17</cp:revision>
  <dcterms:created xsi:type="dcterms:W3CDTF">2023-05-25T12:39:00Z</dcterms:created>
  <dcterms:modified xsi:type="dcterms:W3CDTF">2024-01-10T09:06:00Z</dcterms:modified>
</cp:coreProperties>
</file>