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1E" w:rsidRPr="00B753F8" w:rsidRDefault="0047431C" w:rsidP="00474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ZP-331-3/2017                                                                                                                                                                                       </w:t>
      </w:r>
      <w:r w:rsidR="00242F1E" w:rsidRPr="00B75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</w:p>
    <w:p w:rsidR="00242F1E" w:rsidRPr="00B753F8" w:rsidRDefault="00242F1E" w:rsidP="00E51DBE">
      <w:pPr>
        <w:spacing w:after="0" w:line="240" w:lineRule="auto"/>
      </w:pPr>
    </w:p>
    <w:tbl>
      <w:tblPr>
        <w:tblW w:w="1425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392"/>
        <w:gridCol w:w="3437"/>
        <w:gridCol w:w="1313"/>
        <w:gridCol w:w="1183"/>
        <w:gridCol w:w="511"/>
        <w:gridCol w:w="502"/>
        <w:gridCol w:w="1276"/>
        <w:gridCol w:w="1417"/>
        <w:gridCol w:w="709"/>
        <w:gridCol w:w="851"/>
        <w:gridCol w:w="1117"/>
      </w:tblGrid>
      <w:tr w:rsidR="00B753F8" w:rsidRPr="00B753F8" w:rsidTr="00D376DB">
        <w:trPr>
          <w:cantSplit/>
          <w:trHeight w:val="2969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Symbol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76DB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Cena jedn. </w:t>
            </w:r>
          </w:p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PLN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76DB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Wartość </w:t>
            </w:r>
          </w:p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PLN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242F1E" w:rsidRPr="00B753F8" w:rsidRDefault="00242F1E" w:rsidP="00D376DB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Wymóg dołączenia do oferty karty katalogowej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242F1E" w:rsidRPr="00B753F8" w:rsidRDefault="00242F1E" w:rsidP="00D376DB">
            <w:pPr>
              <w:spacing w:after="0" w:line="240" w:lineRule="auto"/>
              <w:ind w:left="57" w:right="57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753F8">
              <w:rPr>
                <w:rFonts w:ascii="Arial Narrow" w:hAnsi="Arial Narrow" w:cs="Arial"/>
                <w:b/>
                <w:bCs/>
                <w:sz w:val="18"/>
                <w:szCs w:val="18"/>
              </w:rPr>
              <w:t>Oświadczenie Wykonawcy czy oferowany produkt spełnia wymagania SIWZ (wypełnić TAK lub NIE)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242F1E" w:rsidRPr="00B753F8" w:rsidRDefault="00242F1E" w:rsidP="00D376DB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753F8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Numery stron oferty (kart katalogowych urządzeń)</w:t>
            </w: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System nagłośnienia frontalnego widowni - uzupełnienie</w:t>
            </w: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SUB05-SUB08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Zestaw głośnikowy niskotonowy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FF01-FF06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Zestaw głośnikowy szerokopasmowy "frontfill"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TRNS05-TRNS08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Pokrywa transportowa na zestawy niskotonowe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AKM07-AKM12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Akcesoria montażowe do zestawu głośnikowego "frontfill"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1.5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SKRZ03-SKRZ04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Skrzynia transportowa na 3 szt. zestawów "frontfill"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Mobilny system nagłośnienia sceny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MON07-MON10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Monitor sceniczny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SKRZ05-SKRZ06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Skrzynia transportowa na monitory sceniczne MON07-MON10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STK04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Skrzynia  transportowa  z wyposażeniem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2.4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WZM09-WZM10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Wzmacniacz mocy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2.5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WZM06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Wzmacniacz mocy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System nagłośnienia sceny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MON01-MON06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Zestaw głośnikowy szerokopasmowy, monitorowy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AKM15-AKM18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Akcesoria montażowe - uchwyt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kpl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STK03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Skrzynia  transportowa  z wyposażeniem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WZM07-WZM08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Wzmacniacz mocy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3.5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PG03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Przyłącznica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głośnikowa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3.6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PSA03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Przyłącznica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sygnałowa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System konsolety fonicznej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KF01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Konsoleta foniczna sterownik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FR01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43039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Konsoleta foniczna - </w:t>
            </w: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stagerack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(48/24/Dante)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EXF01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Expander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konsolety fonicznej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4.4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SKRZ07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Skrzynia  transportowa na ekspander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Cyfrowa sieć dźwiękowa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BOX01-BOX04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Jednostka sieci cyfrowej Dante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SWTCHD01-SWTCHD02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Switch Dante z modułem SFP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PP01-PP02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Patch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panel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POPT01-POPT02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Przyłącznica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światłowodowa z wyposażeniem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KNWT03-KNWT04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Konwerter FTP na światłowód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SWTCHD03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Switch Dante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PSA05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Przyłącznica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sygnałowa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KNWT01-KNWT02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Konwerter FTP na światłowód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PG04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Przyłącznica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głośnikowa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PSA04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Przyłącznica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sygnałowa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Spliter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foniczny 1:3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Przyłącza sala widowiskowa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5.12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TPF05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podłogowa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5.13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TPF06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podłogowa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TPF07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podłogowa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TPF08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podłogowa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TPF09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podłogowa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podłogowa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TPF11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ścienna- rozbudowa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TPF12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ścienna- rozbudowa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TPF13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TPF14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TPF15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TPF16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TPF17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TPF18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TPM01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TPM02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B753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TPE01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TPE02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TPFOH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podłogowa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Okablowanie sala widowiskowa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5.31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Przewód światłowodowy 16-włóknowy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m.b.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Przewód światłowodowy 8-włóknowy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m.b.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Przewód teletechniczny </w:t>
            </w: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cat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 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1800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m.b.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5.34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Przewód teletechniczny </w:t>
            </w: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cat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 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m.b.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Przewód głośnikowy 2-żyłowy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m.b.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Przewód zasilający 3 x 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m.b.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Przyłącza sala kameralna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5.37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TPK01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TPK02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TPK03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TPK04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TPK05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Tabliczka przyłączeniowa ścienna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Okablowanie sala kameralna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5.42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Przewód teletechniczny </w:t>
            </w: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cat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m.b.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Przewód głośnikowy 4-żyłowy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m.b.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Przewód mikrofonowy 4- parowy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m.b.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5.45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Przewód zasilający 3 x 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m.b.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System konsolety fonicznej (koncertowej)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KF02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Konsoleta foniczna sterownik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FR02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C041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Konsoleta foniczna - </w:t>
            </w: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stagerack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SR02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Konsoleta foniczna - jednostka centralna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6.4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SKRZ08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C041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Skrzynia  transportowa na </w:t>
            </w: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stagerack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6.5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SKRZ09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Skrzynia  transportowa na jednostkę centralną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6.6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SKRZ10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Skrzynia  transportowa na sterownik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System nagłośnienia frontalnego widowni Sali kameralnej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ZGK01-ZGK02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Zestaw głośnikowy szerokopasmowy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SUBK01-SUBK02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Zestaw głośnikowy niskotonowy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AKMK01-AKMK02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Akcesoria montażowe zestawów głośnikowych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kpl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7.4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WZMK01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Wzmacniacz mocy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System konsolety fonicznej Sali kameralnej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KFK01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Konsoleta foniczna sterownik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FRK01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C041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Konsoleta foniczna - </w:t>
            </w: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stagerack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(32/16/Dante)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Montaż, uruchomienie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Okablowanie (M+R)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kpl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Montaż urządzeń(R 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kpl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Uruchomienie systemu (R 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kpl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9.4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Spawanie i pomiary światłowodów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kpl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9.5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Końcowe pomiary elektroakustyczne systemu nagłośnieniowego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kpl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9.6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Dokumentacja powykonawcza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kpl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9.7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Szkolenie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kpl</w:t>
            </w:r>
            <w:proofErr w:type="spellEnd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Bezprzewodowy system mikrofonowy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ODB01-ODB03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Odbiornik poczwórny cyfrowy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ODB04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Odbiornik podwójny cyfrowy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ND01-ND14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Nadajnik do ręki z mikrofonem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10.4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ND15-ND28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Nadajnik typu </w:t>
            </w:r>
            <w:proofErr w:type="spellStart"/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bodypack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10.5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DS01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Dystrybutor antenowy z zasilaczem dla 4 odbiorników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10.6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ANT01-ANT02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Antena kierunkowa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10.7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ŁD01-ŁD02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Podwójna ładowarka do akumulatora z zasilaczem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10.8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ŁD03-ŁD07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Podwójna ładowarka do akumulatora bez zasilacza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10.9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AK01-AK14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Akumulator Li-on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D376DB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10.10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SKRZ11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Skrzynia transportowa 10U na kołach z wyposażeniem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DE509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Modernizacja instalacji nagłośnieniowej Foyer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WZMF01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Wzmacniacz 4-kanałowy 100V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WZMF02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Wzmacniacz dwukanałowy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Przegląd i modernizacja okablowania systemu nagłośnienia foyer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42F1E" w:rsidRPr="00B753F8" w:rsidRDefault="00242F1E" w:rsidP="007D4F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2F1E" w:rsidRPr="00B753F8" w:rsidRDefault="00242F1E" w:rsidP="00E51DB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B753F8" w:rsidRPr="00B753F8" w:rsidTr="00D376DB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53F8" w:rsidRPr="00B753F8" w:rsidRDefault="00B753F8" w:rsidP="00E51D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53F8" w:rsidRPr="00B753F8" w:rsidRDefault="00B753F8" w:rsidP="00242F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F8" w:rsidRPr="00B753F8" w:rsidRDefault="00B753F8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753F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B753F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F8" w:rsidRPr="00B753F8" w:rsidRDefault="00B753F8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F8" w:rsidRPr="00B753F8" w:rsidRDefault="00B753F8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F8" w:rsidRPr="00B753F8" w:rsidRDefault="00B753F8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F8" w:rsidRPr="00B753F8" w:rsidRDefault="00B753F8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53F8" w:rsidRPr="00B753F8" w:rsidRDefault="00B753F8" w:rsidP="00E51D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934D3D" w:rsidRDefault="00934D3D" w:rsidP="003127C1"/>
    <w:p w:rsidR="00934D3D" w:rsidRDefault="00934D3D" w:rsidP="00934D3D"/>
    <w:p w:rsidR="00934D3D" w:rsidRPr="00A01B51" w:rsidRDefault="00934D3D" w:rsidP="00934D3D">
      <w:pPr>
        <w:spacing w:line="360" w:lineRule="auto"/>
        <w:jc w:val="both"/>
        <w:rPr>
          <w:b/>
          <w:color w:val="000000"/>
        </w:rPr>
      </w:pPr>
      <w:r>
        <w:tab/>
      </w:r>
      <w:r w:rsidRPr="00A01B51">
        <w:rPr>
          <w:b/>
          <w:color w:val="000000"/>
        </w:rPr>
        <w:t>………………………………</w:t>
      </w:r>
      <w:r>
        <w:rPr>
          <w:b/>
          <w:color w:val="000000"/>
        </w:rPr>
        <w:t>…..</w:t>
      </w:r>
      <w:r w:rsidRPr="00A01B51">
        <w:rPr>
          <w:b/>
          <w:color w:val="000000"/>
        </w:rPr>
        <w:tab/>
      </w:r>
      <w:r w:rsidRPr="00A01B51">
        <w:rPr>
          <w:b/>
          <w:color w:val="000000"/>
        </w:rPr>
        <w:tab/>
        <w:t xml:space="preserve">          </w:t>
      </w:r>
      <w:r w:rsidRPr="00A01B51">
        <w:rPr>
          <w:b/>
          <w:color w:val="000000"/>
        </w:rPr>
        <w:tab/>
        <w:t xml:space="preserve">    </w:t>
      </w:r>
      <w:r>
        <w:rPr>
          <w:b/>
          <w:color w:val="000000"/>
        </w:rPr>
        <w:t xml:space="preserve">                                                                   </w:t>
      </w:r>
      <w:r w:rsidRPr="00A01B51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</w:t>
      </w:r>
      <w:r w:rsidRPr="00A01B51">
        <w:rPr>
          <w:b/>
          <w:color w:val="000000"/>
        </w:rPr>
        <w:t xml:space="preserve">  …………………………..</w:t>
      </w:r>
    </w:p>
    <w:p w:rsidR="00F54F81" w:rsidRPr="00934D3D" w:rsidRDefault="00934D3D" w:rsidP="00934D3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Pr="00A01B51">
        <w:rPr>
          <w:b/>
          <w:color w:val="000000"/>
        </w:rPr>
        <w:t xml:space="preserve">miejsce i data                            </w:t>
      </w:r>
      <w:r>
        <w:rPr>
          <w:b/>
          <w:color w:val="000000"/>
        </w:rPr>
        <w:t xml:space="preserve">                                                                </w:t>
      </w:r>
      <w:r w:rsidRPr="00A01B51">
        <w:rPr>
          <w:b/>
          <w:color w:val="000000"/>
        </w:rPr>
        <w:t xml:space="preserve">  </w:t>
      </w:r>
      <w:r>
        <w:rPr>
          <w:b/>
          <w:color w:val="000000"/>
        </w:rPr>
        <w:t xml:space="preserve">                    </w:t>
      </w:r>
      <w:r w:rsidRPr="00A01B51">
        <w:rPr>
          <w:b/>
          <w:color w:val="000000"/>
        </w:rPr>
        <w:t>podpis i pieczątka Wykonawcy</w:t>
      </w:r>
      <w:bookmarkStart w:id="0" w:name="_GoBack"/>
      <w:bookmarkEnd w:id="0"/>
    </w:p>
    <w:sectPr w:rsidR="00F54F81" w:rsidRPr="00934D3D" w:rsidSect="00EC768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24" w:right="1417" w:bottom="1417" w:left="1417" w:header="70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3B0" w:rsidRDefault="00BE43B0" w:rsidP="00E065F3">
      <w:pPr>
        <w:spacing w:after="0" w:line="240" w:lineRule="auto"/>
      </w:pPr>
      <w:r>
        <w:separator/>
      </w:r>
    </w:p>
  </w:endnote>
  <w:endnote w:type="continuationSeparator" w:id="0">
    <w:p w:rsidR="00BE43B0" w:rsidRDefault="00BE43B0" w:rsidP="00E0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F8" w:rsidRDefault="00B753F8" w:rsidP="003127C1">
    <w:pPr>
      <w:pStyle w:val="Stopka"/>
      <w:tabs>
        <w:tab w:val="clear" w:pos="4536"/>
        <w:tab w:val="clear" w:pos="9072"/>
        <w:tab w:val="left" w:pos="1046"/>
      </w:tabs>
    </w:pPr>
    <w:r>
      <w:tab/>
    </w:r>
  </w:p>
  <w:p w:rsidR="00B753F8" w:rsidRDefault="00BE43B0" w:rsidP="003127C1">
    <w:pPr>
      <w:pStyle w:val="Stopka"/>
      <w:jc w:val="right"/>
    </w:pPr>
    <w:sdt>
      <w:sdtPr>
        <w:id w:val="1268968671"/>
        <w:docPartObj>
          <w:docPartGallery w:val="Page Numbers (Bottom of Page)"/>
          <w:docPartUnique/>
        </w:docPartObj>
      </w:sdtPr>
      <w:sdtEndPr/>
      <w:sdtContent>
        <w:r w:rsidR="00B753F8" w:rsidRPr="00774A35">
          <w:rPr>
            <w:sz w:val="18"/>
            <w:szCs w:val="18"/>
          </w:rPr>
          <w:fldChar w:fldCharType="begin"/>
        </w:r>
        <w:r w:rsidR="00B753F8" w:rsidRPr="00774A35">
          <w:rPr>
            <w:sz w:val="18"/>
            <w:szCs w:val="18"/>
          </w:rPr>
          <w:instrText xml:space="preserve"> PAGE   \* MERGEFORMAT </w:instrText>
        </w:r>
        <w:r w:rsidR="00B753F8" w:rsidRPr="00774A35">
          <w:rPr>
            <w:sz w:val="18"/>
            <w:szCs w:val="18"/>
          </w:rPr>
          <w:fldChar w:fldCharType="separate"/>
        </w:r>
        <w:r w:rsidR="00934D3D">
          <w:rPr>
            <w:noProof/>
            <w:sz w:val="18"/>
            <w:szCs w:val="18"/>
          </w:rPr>
          <w:t>4</w:t>
        </w:r>
        <w:r w:rsidR="00B753F8" w:rsidRPr="00774A35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F8" w:rsidRDefault="00B753F8" w:rsidP="003127C1">
    <w:pPr>
      <w:pStyle w:val="Stopka"/>
      <w:tabs>
        <w:tab w:val="clear" w:pos="4536"/>
        <w:tab w:val="clear" w:pos="9072"/>
        <w:tab w:val="left" w:pos="1046"/>
      </w:tabs>
    </w:pPr>
    <w:r>
      <w:rPr>
        <w:b/>
        <w:noProof/>
        <w:sz w:val="16"/>
        <w:szCs w:val="16"/>
        <w:lang w:eastAsia="pl-PL"/>
      </w:rPr>
      <mc:AlternateContent>
        <mc:Choice Requires="wps">
          <w:drawing>
            <wp:anchor distT="4294967292" distB="4294967292" distL="114300" distR="114300" simplePos="0" relativeHeight="25166848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-24766</wp:posOffset>
              </wp:positionV>
              <wp:extent cx="9359900" cy="0"/>
              <wp:effectExtent l="0" t="0" r="31750" b="19050"/>
              <wp:wrapNone/>
              <wp:docPr id="9" name="Łącznik prosty ze strzałką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0"/>
                      </a:xfrm>
                      <a:prstGeom prst="straightConnector1">
                        <a:avLst/>
                      </a:prstGeom>
                      <a:noFill/>
                      <a:ln w="0" cmpd="sng">
                        <a:solidFill>
                          <a:srgbClr val="000000"/>
                        </a:solidFill>
                        <a:round/>
                        <a:headEnd w="sm" len="sm"/>
                        <a:tailEnd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DCE5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1" o:spid="_x0000_s1026" type="#_x0000_t32" style="position:absolute;margin-left:-5.65pt;margin-top:-1.95pt;width:737pt;height:0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" strokeweight="0">
              <v:stroke startarrowwidth="narrow" startarrowlength="short" endarrowwidth="narrow" endarrowlength="short"/>
            </v:shape>
          </w:pict>
        </mc:Fallback>
      </mc:AlternateContent>
    </w:r>
    <w:r>
      <w:tab/>
    </w:r>
  </w:p>
  <w:p w:rsidR="00B753F8" w:rsidRPr="003127C1" w:rsidRDefault="00BE43B0" w:rsidP="003127C1">
    <w:pPr>
      <w:pStyle w:val="Stopka"/>
      <w:jc w:val="right"/>
    </w:pPr>
    <w:sdt>
      <w:sdtPr>
        <w:id w:val="1136449030"/>
        <w:docPartObj>
          <w:docPartGallery w:val="Page Numbers (Bottom of Page)"/>
          <w:docPartUnique/>
        </w:docPartObj>
      </w:sdtPr>
      <w:sdtEndPr/>
      <w:sdtContent>
        <w:r w:rsidR="00B753F8" w:rsidRPr="00774A35">
          <w:rPr>
            <w:sz w:val="18"/>
            <w:szCs w:val="18"/>
          </w:rPr>
          <w:fldChar w:fldCharType="begin"/>
        </w:r>
        <w:r w:rsidR="00B753F8" w:rsidRPr="00774A35">
          <w:rPr>
            <w:sz w:val="18"/>
            <w:szCs w:val="18"/>
          </w:rPr>
          <w:instrText xml:space="preserve"> PAGE   \* MERGEFORMAT </w:instrText>
        </w:r>
        <w:r w:rsidR="00B753F8" w:rsidRPr="00774A35">
          <w:rPr>
            <w:sz w:val="18"/>
            <w:szCs w:val="18"/>
          </w:rPr>
          <w:fldChar w:fldCharType="separate"/>
        </w:r>
        <w:r w:rsidR="00934D3D">
          <w:rPr>
            <w:noProof/>
            <w:sz w:val="18"/>
            <w:szCs w:val="18"/>
          </w:rPr>
          <w:t>1</w:t>
        </w:r>
        <w:r w:rsidR="00B753F8" w:rsidRPr="00774A35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3B0" w:rsidRDefault="00BE43B0" w:rsidP="00E065F3">
      <w:pPr>
        <w:spacing w:after="0" w:line="240" w:lineRule="auto"/>
      </w:pPr>
      <w:r>
        <w:separator/>
      </w:r>
    </w:p>
  </w:footnote>
  <w:footnote w:type="continuationSeparator" w:id="0">
    <w:p w:rsidR="00BE43B0" w:rsidRDefault="00BE43B0" w:rsidP="00E0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1C" w:rsidRDefault="0047431C" w:rsidP="0047431C">
    <w:pPr>
      <w:pStyle w:val="Nagwek"/>
      <w:tabs>
        <w:tab w:val="center" w:pos="7002"/>
        <w:tab w:val="right" w:pos="14004"/>
      </w:tabs>
      <w:jc w:val="center"/>
    </w:pPr>
    <w:r>
      <w:rPr>
        <w:rFonts w:ascii="Cambria" w:hAnsi="Cambria"/>
        <w:color w:val="1F497D"/>
        <w:sz w:val="16"/>
        <w:szCs w:val="16"/>
      </w:rPr>
      <w:fldChar w:fldCharType="begin"/>
    </w:r>
    <w:r>
      <w:rPr>
        <w:rFonts w:ascii="Cambria" w:hAnsi="Cambria"/>
        <w:color w:val="1F497D"/>
        <w:sz w:val="16"/>
        <w:szCs w:val="16"/>
      </w:rPr>
      <w:instrText xml:space="preserve"> INCLUDEPICTURE  "cid:image001.png@01D26755.BEBE9D90" \* MERGEFORMATINET </w:instrText>
    </w:r>
    <w:r>
      <w:rPr>
        <w:rFonts w:ascii="Cambria" w:hAnsi="Cambria"/>
        <w:color w:val="1F497D"/>
        <w:sz w:val="16"/>
        <w:szCs w:val="16"/>
      </w:rPr>
      <w:fldChar w:fldCharType="separate"/>
    </w:r>
    <w:r>
      <w:rPr>
        <w:rFonts w:ascii="Cambria" w:hAnsi="Cambria"/>
        <w:color w:val="1F497D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3 panel górny bez tła" style="width:453pt;height:46.5pt">
          <v:imagedata r:id="rId1" r:href="rId2"/>
        </v:shape>
      </w:pict>
    </w:r>
    <w:r>
      <w:rPr>
        <w:rFonts w:ascii="Cambria" w:hAnsi="Cambria"/>
        <w:color w:val="1F497D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F8" w:rsidRPr="00CD17D3" w:rsidRDefault="0047431C" w:rsidP="00EC7683">
    <w:pPr>
      <w:pStyle w:val="Zwykytekst"/>
      <w:tabs>
        <w:tab w:val="left" w:pos="7684"/>
      </w:tabs>
      <w:ind w:left="284" w:firstLine="0"/>
      <w:rPr>
        <w:spacing w:val="0"/>
      </w:rPr>
    </w:pPr>
    <w:r>
      <w:rPr>
        <w:rFonts w:ascii="Cambria" w:hAnsi="Cambria"/>
        <w:color w:val="1F497D"/>
        <w:sz w:val="16"/>
        <w:szCs w:val="16"/>
      </w:rPr>
      <w:fldChar w:fldCharType="begin"/>
    </w:r>
    <w:r>
      <w:rPr>
        <w:rFonts w:ascii="Cambria" w:hAnsi="Cambria"/>
        <w:color w:val="1F497D"/>
        <w:sz w:val="16"/>
        <w:szCs w:val="16"/>
      </w:rPr>
      <w:instrText xml:space="preserve"> INCLUDEPICTURE  "cid:image001.png@01D26755.BEBE9D90" \* MERGEFORMATINET </w:instrText>
    </w:r>
    <w:r>
      <w:rPr>
        <w:rFonts w:ascii="Cambria" w:hAnsi="Cambria"/>
        <w:color w:val="1F497D"/>
        <w:sz w:val="16"/>
        <w:szCs w:val="16"/>
      </w:rPr>
      <w:fldChar w:fldCharType="separate"/>
    </w:r>
    <w:r>
      <w:rPr>
        <w:rFonts w:ascii="Cambria" w:hAnsi="Cambria"/>
        <w:color w:val="1F497D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3 panel górny bez tła" style="width:453pt;height:46.5pt">
          <v:imagedata r:id="rId2" r:href="rId1"/>
        </v:shape>
      </w:pict>
    </w:r>
    <w:r>
      <w:rPr>
        <w:rFonts w:ascii="Cambria" w:hAnsi="Cambria"/>
        <w:color w:val="1F497D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61F747A"/>
    <w:multiLevelType w:val="hybridMultilevel"/>
    <w:tmpl w:val="8B78F5D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888363A"/>
    <w:multiLevelType w:val="hybridMultilevel"/>
    <w:tmpl w:val="316C8784"/>
    <w:lvl w:ilvl="0" w:tplc="C42C460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5A16"/>
    <w:multiLevelType w:val="multilevel"/>
    <w:tmpl w:val="1B70F4B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655419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F3"/>
    <w:rsid w:val="00006BA4"/>
    <w:rsid w:val="00041EE8"/>
    <w:rsid w:val="000511C6"/>
    <w:rsid w:val="00064C32"/>
    <w:rsid w:val="000847D2"/>
    <w:rsid w:val="000A5AB1"/>
    <w:rsid w:val="000E226C"/>
    <w:rsid w:val="000E4995"/>
    <w:rsid w:val="000F2A5A"/>
    <w:rsid w:val="00123FF0"/>
    <w:rsid w:val="001D292E"/>
    <w:rsid w:val="001D36C7"/>
    <w:rsid w:val="00227FED"/>
    <w:rsid w:val="00242F1E"/>
    <w:rsid w:val="00244757"/>
    <w:rsid w:val="002658AB"/>
    <w:rsid w:val="0028327F"/>
    <w:rsid w:val="00297B58"/>
    <w:rsid w:val="002C59DB"/>
    <w:rsid w:val="002E7EA2"/>
    <w:rsid w:val="002F7E95"/>
    <w:rsid w:val="003127C1"/>
    <w:rsid w:val="00344253"/>
    <w:rsid w:val="003657CD"/>
    <w:rsid w:val="003836FE"/>
    <w:rsid w:val="003B4EA9"/>
    <w:rsid w:val="0040589E"/>
    <w:rsid w:val="00430395"/>
    <w:rsid w:val="00436D13"/>
    <w:rsid w:val="00440B05"/>
    <w:rsid w:val="004437FF"/>
    <w:rsid w:val="0044610E"/>
    <w:rsid w:val="00462EEC"/>
    <w:rsid w:val="00466854"/>
    <w:rsid w:val="0047431C"/>
    <w:rsid w:val="00475955"/>
    <w:rsid w:val="004C1516"/>
    <w:rsid w:val="00527D37"/>
    <w:rsid w:val="005308E0"/>
    <w:rsid w:val="005471BF"/>
    <w:rsid w:val="00552339"/>
    <w:rsid w:val="00572E82"/>
    <w:rsid w:val="00581F4D"/>
    <w:rsid w:val="005A1307"/>
    <w:rsid w:val="005A72DC"/>
    <w:rsid w:val="00615450"/>
    <w:rsid w:val="006616A7"/>
    <w:rsid w:val="006A66E9"/>
    <w:rsid w:val="006F21E4"/>
    <w:rsid w:val="00744BDC"/>
    <w:rsid w:val="00777569"/>
    <w:rsid w:val="007D4F75"/>
    <w:rsid w:val="007F40F2"/>
    <w:rsid w:val="0081610F"/>
    <w:rsid w:val="008556DE"/>
    <w:rsid w:val="00856090"/>
    <w:rsid w:val="00872815"/>
    <w:rsid w:val="008928A1"/>
    <w:rsid w:val="008A563B"/>
    <w:rsid w:val="008B6D7D"/>
    <w:rsid w:val="008C0314"/>
    <w:rsid w:val="008E78A4"/>
    <w:rsid w:val="00915F22"/>
    <w:rsid w:val="00934D3D"/>
    <w:rsid w:val="0096346B"/>
    <w:rsid w:val="009B09EE"/>
    <w:rsid w:val="009B0AFC"/>
    <w:rsid w:val="009B13D2"/>
    <w:rsid w:val="009F1E89"/>
    <w:rsid w:val="00A11A44"/>
    <w:rsid w:val="00A85935"/>
    <w:rsid w:val="00A85E6B"/>
    <w:rsid w:val="00A90380"/>
    <w:rsid w:val="00AA29DD"/>
    <w:rsid w:val="00AB1046"/>
    <w:rsid w:val="00B0184B"/>
    <w:rsid w:val="00B61C21"/>
    <w:rsid w:val="00B753F8"/>
    <w:rsid w:val="00B92743"/>
    <w:rsid w:val="00BB253C"/>
    <w:rsid w:val="00BE43B0"/>
    <w:rsid w:val="00C0411D"/>
    <w:rsid w:val="00C159DB"/>
    <w:rsid w:val="00C618FC"/>
    <w:rsid w:val="00C66574"/>
    <w:rsid w:val="00CD17D3"/>
    <w:rsid w:val="00CF58F1"/>
    <w:rsid w:val="00D0108F"/>
    <w:rsid w:val="00D115C3"/>
    <w:rsid w:val="00D376DB"/>
    <w:rsid w:val="00D52855"/>
    <w:rsid w:val="00DB378E"/>
    <w:rsid w:val="00DB69AE"/>
    <w:rsid w:val="00DC7406"/>
    <w:rsid w:val="00DE5091"/>
    <w:rsid w:val="00E065F3"/>
    <w:rsid w:val="00E51DBE"/>
    <w:rsid w:val="00E864BB"/>
    <w:rsid w:val="00EC588B"/>
    <w:rsid w:val="00EC7683"/>
    <w:rsid w:val="00ED1B26"/>
    <w:rsid w:val="00EE507C"/>
    <w:rsid w:val="00F21796"/>
    <w:rsid w:val="00F23711"/>
    <w:rsid w:val="00F54F81"/>
    <w:rsid w:val="00F72F1F"/>
    <w:rsid w:val="00F916D9"/>
    <w:rsid w:val="00F91F13"/>
    <w:rsid w:val="00FA3862"/>
    <w:rsid w:val="00FE33E0"/>
    <w:rsid w:val="00F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8F0C72-5BDC-4CC6-9674-0F65102D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FC"/>
    <w:rPr>
      <w:rFonts w:ascii="Century Gothic" w:hAnsi="Century Gothic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1F13"/>
    <w:pPr>
      <w:keepNext/>
      <w:spacing w:before="240" w:after="240" w:line="360" w:lineRule="auto"/>
      <w:ind w:left="432" w:hanging="432"/>
      <w:jc w:val="both"/>
      <w:outlineLvl w:val="0"/>
    </w:pPr>
    <w:rPr>
      <w:rFonts w:eastAsia="Times New Roman" w:cs="Century Gothic"/>
      <w:b/>
      <w:i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C1516"/>
    <w:pPr>
      <w:keepNext/>
      <w:keepLines/>
      <w:spacing w:before="320" w:after="120" w:line="360" w:lineRule="auto"/>
      <w:ind w:left="851" w:hanging="567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91F13"/>
    <w:pPr>
      <w:keepNext/>
      <w:spacing w:before="120" w:after="0" w:line="360" w:lineRule="auto"/>
      <w:ind w:left="864" w:hanging="864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1F13"/>
    <w:pPr>
      <w:keepNext/>
      <w:keepLines/>
      <w:spacing w:before="200" w:after="0" w:line="360" w:lineRule="auto"/>
      <w:ind w:left="1008" w:hanging="1008"/>
      <w:outlineLvl w:val="4"/>
    </w:pPr>
    <w:rPr>
      <w:rFonts w:ascii="Cambria" w:eastAsia="Times New Roman" w:hAnsi="Cambria" w:cs="Times New Roman"/>
      <w:bCs/>
      <w:iCs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91F13"/>
    <w:pPr>
      <w:keepNext/>
      <w:keepLines/>
      <w:spacing w:before="200" w:after="0" w:line="360" w:lineRule="auto"/>
      <w:ind w:left="1152" w:hanging="1152"/>
      <w:outlineLvl w:val="5"/>
    </w:pPr>
    <w:rPr>
      <w:rFonts w:ascii="Cambria" w:eastAsia="Times New Roman" w:hAnsi="Cambria" w:cs="Times New Roman"/>
      <w:bCs/>
      <w:i/>
      <w:color w:val="243F6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1F13"/>
    <w:pPr>
      <w:keepNext/>
      <w:keepLines/>
      <w:spacing w:before="200" w:after="0" w:line="360" w:lineRule="auto"/>
      <w:ind w:left="1296" w:hanging="1296"/>
      <w:outlineLvl w:val="6"/>
    </w:pPr>
    <w:rPr>
      <w:rFonts w:ascii="Cambria" w:eastAsia="Times New Roman" w:hAnsi="Cambria" w:cs="Times New Roman"/>
      <w:bCs/>
      <w:i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91F13"/>
    <w:pPr>
      <w:keepNext/>
      <w:keepLines/>
      <w:spacing w:before="200" w:after="0" w:line="360" w:lineRule="auto"/>
      <w:ind w:left="1440" w:hanging="1440"/>
      <w:outlineLvl w:val="7"/>
    </w:pPr>
    <w:rPr>
      <w:rFonts w:ascii="Cambria" w:eastAsia="Times New Roman" w:hAnsi="Cambria" w:cs="Times New Roman"/>
      <w:bCs/>
      <w:iCs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1F13"/>
    <w:pPr>
      <w:keepNext/>
      <w:keepLines/>
      <w:spacing w:before="200" w:after="0" w:line="360" w:lineRule="auto"/>
      <w:ind w:left="1584" w:hanging="1584"/>
      <w:outlineLvl w:val="8"/>
    </w:pPr>
    <w:rPr>
      <w:rFonts w:ascii="Cambria" w:eastAsia="Times New Roman" w:hAnsi="Cambria" w:cs="Times New Roman"/>
      <w:bCs/>
      <w:i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C1516"/>
    <w:rPr>
      <w:rFonts w:ascii="Century Gothic" w:eastAsiaTheme="majorEastAsia" w:hAnsi="Century Gothic" w:cstheme="majorBidi"/>
      <w:b/>
      <w:bCs/>
      <w:color w:val="000000" w:themeColor="text1"/>
      <w:szCs w:val="26"/>
    </w:rPr>
  </w:style>
  <w:style w:type="paragraph" w:styleId="Nagwek">
    <w:name w:val="header"/>
    <w:basedOn w:val="Normalny"/>
    <w:link w:val="NagwekZnak"/>
    <w:unhideWhenUsed/>
    <w:rsid w:val="00E06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5F3"/>
  </w:style>
  <w:style w:type="paragraph" w:styleId="Stopka">
    <w:name w:val="footer"/>
    <w:basedOn w:val="Normalny"/>
    <w:link w:val="StopkaZnak"/>
    <w:uiPriority w:val="99"/>
    <w:unhideWhenUsed/>
    <w:rsid w:val="00E06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5F3"/>
  </w:style>
  <w:style w:type="paragraph" w:styleId="Tekstdymka">
    <w:name w:val="Balloon Text"/>
    <w:basedOn w:val="Normalny"/>
    <w:link w:val="TekstdymkaZnak"/>
    <w:uiPriority w:val="99"/>
    <w:semiHidden/>
    <w:unhideWhenUsed/>
    <w:rsid w:val="00E0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5F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D0108F"/>
    <w:pPr>
      <w:spacing w:after="0" w:line="360" w:lineRule="auto"/>
      <w:ind w:left="567" w:right="-283" w:firstLine="284"/>
      <w:jc w:val="center"/>
    </w:pPr>
    <w:rPr>
      <w:rFonts w:eastAsia="Times New Roman" w:cs="Times New Roman"/>
      <w:bCs/>
      <w:noProof/>
      <w:spacing w:val="20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rsid w:val="00D0108F"/>
    <w:rPr>
      <w:rFonts w:ascii="Century Gothic" w:eastAsia="Times New Roman" w:hAnsi="Century Gothic" w:cs="Times New Roman"/>
      <w:bCs/>
      <w:noProof/>
      <w:spacing w:val="20"/>
      <w:sz w:val="18"/>
      <w:szCs w:val="18"/>
    </w:rPr>
  </w:style>
  <w:style w:type="paragraph" w:customStyle="1" w:styleId="Zwykytekst1">
    <w:name w:val="Zwykły tekst1"/>
    <w:basedOn w:val="Normalny"/>
    <w:rsid w:val="003836F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B0AFC"/>
    <w:pPr>
      <w:spacing w:line="360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B0AFC"/>
    <w:rPr>
      <w:rFonts w:ascii="Century Gothic" w:hAnsi="Century Gothic"/>
    </w:rPr>
  </w:style>
  <w:style w:type="character" w:customStyle="1" w:styleId="Nagwek1Znak">
    <w:name w:val="Nagłówek 1 Znak"/>
    <w:basedOn w:val="Domylnaczcionkaakapitu"/>
    <w:link w:val="Nagwek1"/>
    <w:uiPriority w:val="9"/>
    <w:rsid w:val="00F91F13"/>
    <w:rPr>
      <w:rFonts w:ascii="Century Gothic" w:eastAsia="Times New Roman" w:hAnsi="Century Gothic" w:cs="Century Gothic"/>
      <w:b/>
      <w:i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91F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91F13"/>
    <w:rPr>
      <w:rFonts w:ascii="Cambria" w:eastAsia="Times New Roman" w:hAnsi="Cambria" w:cs="Times New Roman"/>
      <w:bCs/>
      <w:iCs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91F13"/>
    <w:rPr>
      <w:rFonts w:ascii="Cambria" w:eastAsia="Times New Roman" w:hAnsi="Cambria" w:cs="Times New Roman"/>
      <w:bCs/>
      <w:i/>
      <w:color w:val="243F6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91F13"/>
    <w:rPr>
      <w:rFonts w:ascii="Cambria" w:eastAsia="Times New Roman" w:hAnsi="Cambria" w:cs="Times New Roman"/>
      <w:bCs/>
      <w:i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91F13"/>
    <w:rPr>
      <w:rFonts w:ascii="Cambria" w:eastAsia="Times New Roman" w:hAnsi="Cambria" w:cs="Times New Roman"/>
      <w:bCs/>
      <w:iCs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1F13"/>
    <w:rPr>
      <w:rFonts w:ascii="Cambria" w:eastAsia="Times New Roman" w:hAnsi="Cambria" w:cs="Times New Roman"/>
      <w:bCs/>
      <w:i/>
      <w:color w:val="404040"/>
      <w:sz w:val="20"/>
      <w:szCs w:val="20"/>
      <w:lang w:eastAsia="pl-PL"/>
    </w:rPr>
  </w:style>
  <w:style w:type="paragraph" w:styleId="Bezodstpw">
    <w:name w:val="No Spacing"/>
    <w:uiPriority w:val="1"/>
    <w:qFormat/>
    <w:rsid w:val="00F91F13"/>
    <w:pPr>
      <w:spacing w:after="0" w:line="240" w:lineRule="auto"/>
    </w:pPr>
  </w:style>
  <w:style w:type="paragraph" w:customStyle="1" w:styleId="uwymienianie">
    <w:name w:val="u wymienianie"/>
    <w:basedOn w:val="Normalny"/>
    <w:link w:val="uwymienianieZnak"/>
    <w:rsid w:val="00F91F13"/>
    <w:pPr>
      <w:suppressAutoHyphens/>
      <w:spacing w:before="280" w:line="360" w:lineRule="auto"/>
      <w:ind w:left="567"/>
      <w:jc w:val="both"/>
    </w:pPr>
    <w:rPr>
      <w:rFonts w:eastAsia="Times New Roman" w:cs="Century Gothic"/>
      <w:lang w:eastAsia="zh-CN"/>
    </w:rPr>
  </w:style>
  <w:style w:type="character" w:customStyle="1" w:styleId="uwymienianieZnak">
    <w:name w:val="u wymienianie Znak"/>
    <w:basedOn w:val="Domylnaczcionkaakapitu"/>
    <w:link w:val="uwymienianie"/>
    <w:rsid w:val="00F91F13"/>
    <w:rPr>
      <w:rFonts w:ascii="Century Gothic" w:eastAsia="Times New Roman" w:hAnsi="Century Gothic" w:cs="Century Gothic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F91F1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1F13"/>
    <w:rPr>
      <w:color w:val="800080"/>
      <w:u w:val="single"/>
    </w:rPr>
  </w:style>
  <w:style w:type="paragraph" w:customStyle="1" w:styleId="xl66">
    <w:name w:val="xl66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F91F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F91F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72">
    <w:name w:val="xl72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73">
    <w:name w:val="xl73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F91F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75">
    <w:name w:val="xl75"/>
    <w:basedOn w:val="Normalny"/>
    <w:rsid w:val="00F91F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76">
    <w:name w:val="xl76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77">
    <w:name w:val="xl77"/>
    <w:basedOn w:val="Normalny"/>
    <w:rsid w:val="00F91F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F91F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F91F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F91F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F91F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F91F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F91F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F91F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F91F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F91F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F91F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92">
    <w:name w:val="xl92"/>
    <w:basedOn w:val="Normalny"/>
    <w:rsid w:val="00F91F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F91F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F91F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F91F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98">
    <w:name w:val="xl98"/>
    <w:basedOn w:val="Normalny"/>
    <w:rsid w:val="00F91F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00">
    <w:name w:val="xl100"/>
    <w:basedOn w:val="Normalny"/>
    <w:rsid w:val="00F91F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F91F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F91F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F91F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07">
    <w:name w:val="xl107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F91F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rsid w:val="00F91F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12">
    <w:name w:val="xl112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F91F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F91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15">
    <w:name w:val="xl115"/>
    <w:basedOn w:val="Normalny"/>
    <w:rsid w:val="00F91F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16">
    <w:name w:val="xl116"/>
    <w:basedOn w:val="Normalny"/>
    <w:rsid w:val="00F91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17">
    <w:name w:val="xl117"/>
    <w:basedOn w:val="Normalny"/>
    <w:rsid w:val="00F91F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18"/>
      <w:szCs w:val="18"/>
      <w:lang w:eastAsia="pl-PL"/>
    </w:rPr>
  </w:style>
  <w:style w:type="paragraph" w:customStyle="1" w:styleId="xl118">
    <w:name w:val="xl118"/>
    <w:basedOn w:val="Normalny"/>
    <w:rsid w:val="00F91F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20">
    <w:name w:val="xl120"/>
    <w:basedOn w:val="Normalny"/>
    <w:rsid w:val="00F91F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21">
    <w:name w:val="xl121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22">
    <w:name w:val="xl122"/>
    <w:basedOn w:val="Normalny"/>
    <w:rsid w:val="00F91F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24">
    <w:name w:val="xl124"/>
    <w:basedOn w:val="Normalny"/>
    <w:rsid w:val="00F91F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25">
    <w:name w:val="xl125"/>
    <w:basedOn w:val="Normalny"/>
    <w:rsid w:val="00F91F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26">
    <w:name w:val="xl126"/>
    <w:basedOn w:val="Normalny"/>
    <w:rsid w:val="00F91F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27">
    <w:name w:val="xl127"/>
    <w:basedOn w:val="Normalny"/>
    <w:rsid w:val="00F91F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28">
    <w:name w:val="xl128"/>
    <w:basedOn w:val="Normalny"/>
    <w:rsid w:val="00F91F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29">
    <w:name w:val="xl129"/>
    <w:basedOn w:val="Normalny"/>
    <w:rsid w:val="00F91F1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F91F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31">
    <w:name w:val="xl131"/>
    <w:basedOn w:val="Normalny"/>
    <w:rsid w:val="00F91F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32">
    <w:name w:val="xl132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F91F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F91F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F91F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F91F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38">
    <w:name w:val="xl138"/>
    <w:basedOn w:val="Normalny"/>
    <w:rsid w:val="00F91F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F91F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40">
    <w:name w:val="xl140"/>
    <w:basedOn w:val="Normalny"/>
    <w:rsid w:val="00F91F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41">
    <w:name w:val="xl141"/>
    <w:basedOn w:val="Normalny"/>
    <w:rsid w:val="00F91F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42">
    <w:name w:val="xl142"/>
    <w:basedOn w:val="Normalny"/>
    <w:rsid w:val="00F91F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43">
    <w:name w:val="xl143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45">
    <w:name w:val="xl145"/>
    <w:basedOn w:val="Normalny"/>
    <w:rsid w:val="00F91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F91F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47">
    <w:name w:val="xl147"/>
    <w:basedOn w:val="Normalny"/>
    <w:rsid w:val="00F91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48">
    <w:name w:val="xl148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49">
    <w:name w:val="xl149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50">
    <w:name w:val="xl150"/>
    <w:basedOn w:val="Normalny"/>
    <w:rsid w:val="00F91F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51">
    <w:name w:val="xl151"/>
    <w:basedOn w:val="Normalny"/>
    <w:rsid w:val="00F91F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52">
    <w:name w:val="xl152"/>
    <w:basedOn w:val="Normalny"/>
    <w:rsid w:val="00F91F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53">
    <w:name w:val="xl153"/>
    <w:basedOn w:val="Normalny"/>
    <w:rsid w:val="00F91F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54">
    <w:name w:val="xl154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pl-PL"/>
    </w:rPr>
  </w:style>
  <w:style w:type="paragraph" w:customStyle="1" w:styleId="xl155">
    <w:name w:val="xl155"/>
    <w:basedOn w:val="Normalny"/>
    <w:rsid w:val="00F91F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56">
    <w:name w:val="xl156"/>
    <w:basedOn w:val="Normalny"/>
    <w:rsid w:val="00F91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57">
    <w:name w:val="xl157"/>
    <w:basedOn w:val="Normalny"/>
    <w:rsid w:val="00F91F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58">
    <w:name w:val="xl158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59">
    <w:name w:val="xl159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60">
    <w:name w:val="xl160"/>
    <w:basedOn w:val="Normalny"/>
    <w:rsid w:val="00F91F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61">
    <w:name w:val="xl161"/>
    <w:basedOn w:val="Normalny"/>
    <w:rsid w:val="00F91F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62">
    <w:name w:val="xl162"/>
    <w:basedOn w:val="Normalny"/>
    <w:rsid w:val="00F91F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63">
    <w:name w:val="xl163"/>
    <w:basedOn w:val="Normalny"/>
    <w:rsid w:val="00F91F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64">
    <w:name w:val="xl164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65">
    <w:name w:val="xl165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66">
    <w:name w:val="xl166"/>
    <w:basedOn w:val="Normalny"/>
    <w:rsid w:val="00F91F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67">
    <w:name w:val="xl167"/>
    <w:basedOn w:val="Normalny"/>
    <w:rsid w:val="00F91F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68">
    <w:name w:val="xl168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69">
    <w:name w:val="xl169"/>
    <w:basedOn w:val="Normalny"/>
    <w:rsid w:val="00F91F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70">
    <w:name w:val="xl170"/>
    <w:basedOn w:val="Normalny"/>
    <w:rsid w:val="00F91F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71">
    <w:name w:val="xl171"/>
    <w:basedOn w:val="Normalny"/>
    <w:rsid w:val="00F91F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72">
    <w:name w:val="xl172"/>
    <w:basedOn w:val="Normalny"/>
    <w:rsid w:val="00F91F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rsid w:val="00F91F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74">
    <w:name w:val="xl174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75">
    <w:name w:val="xl175"/>
    <w:basedOn w:val="Normalny"/>
    <w:rsid w:val="00F91F1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76">
    <w:name w:val="xl176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77">
    <w:name w:val="xl177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78">
    <w:name w:val="xl178"/>
    <w:basedOn w:val="Normalny"/>
    <w:rsid w:val="00F91F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79">
    <w:name w:val="xl179"/>
    <w:basedOn w:val="Normalny"/>
    <w:rsid w:val="00F91F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80">
    <w:name w:val="xl180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81">
    <w:name w:val="xl181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182">
    <w:name w:val="xl182"/>
    <w:basedOn w:val="Normalny"/>
    <w:rsid w:val="00F9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83">
    <w:name w:val="xl183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84">
    <w:name w:val="xl184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pl-PL"/>
    </w:rPr>
  </w:style>
  <w:style w:type="paragraph" w:customStyle="1" w:styleId="xl185">
    <w:name w:val="xl185"/>
    <w:basedOn w:val="Normalny"/>
    <w:rsid w:val="00F91F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86">
    <w:name w:val="xl186"/>
    <w:basedOn w:val="Normalny"/>
    <w:rsid w:val="00F91F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87">
    <w:name w:val="xl187"/>
    <w:basedOn w:val="Normalny"/>
    <w:rsid w:val="00F91F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6755.BEBE9D9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cid:image001.png@01D26755.BEBE9D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45DEC-C6CD-433A-93C7-8DF5E37D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Janukiewicz</dc:creator>
  <cp:lastModifiedBy>Zuzanna Dziża-Koniczyńska</cp:lastModifiedBy>
  <cp:revision>5</cp:revision>
  <cp:lastPrinted>2016-07-05T10:28:00Z</cp:lastPrinted>
  <dcterms:created xsi:type="dcterms:W3CDTF">2017-03-07T05:50:00Z</dcterms:created>
  <dcterms:modified xsi:type="dcterms:W3CDTF">2017-03-07T05:59:00Z</dcterms:modified>
</cp:coreProperties>
</file>